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sz w:val="15"/>
          <w:szCs w:val="15"/>
        </w:rPr>
      </w:pPr>
      <w:r>
        <w:rPr>
          <w:rFonts w:hint="eastAsia" w:ascii="方正小标宋简体" w:eastAsia="方正小标宋简体"/>
          <w:sz w:val="40"/>
          <w:szCs w:val="32"/>
        </w:rPr>
        <w:t>承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sz w:val="40"/>
          <w:szCs w:val="32"/>
        </w:rPr>
        <w:t>诺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0"/>
          <w:szCs w:val="32"/>
        </w:rPr>
        <w:t>书</w:t>
      </w:r>
    </w:p>
    <w:p>
      <w:pPr>
        <w:pStyle w:val="2"/>
        <w:jc w:val="center"/>
        <w:rPr>
          <w:rFonts w:hint="eastAsia" w:ascii="方正小标宋简体" w:eastAsia="方正小标宋简体"/>
          <w:sz w:val="15"/>
          <w:szCs w:val="15"/>
        </w:rPr>
      </w:pPr>
    </w:p>
    <w:tbl>
      <w:tblPr>
        <w:tblStyle w:val="8"/>
        <w:tblW w:w="9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468"/>
        <w:gridCol w:w="2468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资质等级</w:t>
            </w:r>
          </w:p>
        </w:tc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范围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1、施工图预算、标底投标报价编制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2、编制竣工结算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3、施工阶段工程造价控制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4、审核施工图预算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5、审核竣工结算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公司地址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人员配备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服务费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报价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填写至附表中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承  诺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我公司承诺：若入围贵公司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造价咨询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业务合作伙伴，对已接受委托的项目必须按照协议要求按时按质完成。未经受托人书面同意，不得擅自将受托项目转委托给第三方承担。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68" w:type="dxa"/>
            <w:vAlign w:val="center"/>
          </w:tcPr>
          <w:p>
            <w:pPr>
              <w:pStyle w:val="2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备 注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</w:pPr>
    </w:p>
    <w:p>
      <w:pPr>
        <w:pStyle w:val="2"/>
        <w:ind w:firstLine="3680" w:firstLineChars="1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单位名称（盖章）：</w:t>
      </w:r>
    </w:p>
    <w:p>
      <w:pPr>
        <w:pStyle w:val="2"/>
        <w:ind w:firstLine="230" w:firstLineChars="1150"/>
        <w:rPr>
          <w:rFonts w:ascii="仿宋_GB2312" w:hAnsi="黑体" w:eastAsia="仿宋_GB2312"/>
          <w:sz w:val="2"/>
          <w:szCs w:val="32"/>
        </w:rPr>
      </w:pPr>
    </w:p>
    <w:p>
      <w:pPr>
        <w:pStyle w:val="2"/>
        <w:ind w:firstLine="3680" w:firstLineChars="11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法人或授权人（签字或盖章）：</w:t>
      </w:r>
    </w:p>
    <w:p>
      <w:pPr>
        <w:pStyle w:val="2"/>
        <w:ind w:firstLine="230" w:firstLineChars="1150"/>
        <w:rPr>
          <w:rFonts w:ascii="仿宋_GB2312" w:hAnsi="黑体" w:eastAsia="仿宋_GB2312"/>
          <w:sz w:val="2"/>
          <w:szCs w:val="32"/>
        </w:rPr>
      </w:pPr>
    </w:p>
    <w:p>
      <w:pPr>
        <w:pStyle w:val="2"/>
        <w:ind w:firstLine="640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    月    日</w:t>
      </w:r>
    </w:p>
    <w:p>
      <w:pPr>
        <w:pStyle w:val="2"/>
        <w:ind w:firstLine="640"/>
        <w:jc w:val="righ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2"/>
        <w:ind w:firstLine="640"/>
        <w:jc w:val="right"/>
        <w:rPr>
          <w:rFonts w:hint="eastAsia" w:ascii="仿宋_GB2312" w:hAnsi="黑体" w:eastAsia="仿宋_GB2312"/>
          <w:sz w:val="32"/>
          <w:szCs w:val="32"/>
        </w:rPr>
        <w:sectPr>
          <w:headerReference r:id="rId3" w:type="default"/>
          <w:pgSz w:w="11906" w:h="16838"/>
          <w:pgMar w:top="1440" w:right="1247" w:bottom="1440" w:left="1247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hint="default" w:ascii="仿宋_GB2312" w:hAnsi="黑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附表：</w:t>
      </w:r>
    </w:p>
    <w:tbl>
      <w:tblPr>
        <w:tblStyle w:val="7"/>
        <w:tblW w:w="1404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54"/>
        <w:gridCol w:w="1266"/>
        <w:gridCol w:w="967"/>
        <w:gridCol w:w="1544"/>
        <w:gridCol w:w="1544"/>
        <w:gridCol w:w="1544"/>
        <w:gridCol w:w="1544"/>
        <w:gridCol w:w="1544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2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收费基数</w:t>
            </w:r>
          </w:p>
        </w:tc>
        <w:tc>
          <w:tcPr>
            <w:tcW w:w="9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造价咨询服务费报价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500万元-1000万元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1000万元-5000万元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-1亿元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1亿元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-5亿元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5亿元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施工图预算、标底投标报价编制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编制竣工结算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施工阶段工程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造价控制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审核施工图预算、标底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送审建安工程费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审减费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6"/>
                <w:tab w:val="center" w:pos="724"/>
              </w:tabs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审核竣工结算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送审建安工程费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审减费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6"/>
                <w:tab w:val="center" w:pos="724"/>
              </w:tabs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rFonts w:hint="eastAsia" w:ascii="仿宋_GB2312" w:hAnsi="黑体" w:eastAsia="仿宋_GB2312"/>
          <w:sz w:val="32"/>
          <w:szCs w:val="32"/>
        </w:rPr>
      </w:pPr>
    </w:p>
    <w:sectPr>
      <w:pgSz w:w="16838" w:h="11906" w:orient="landscape"/>
      <w:pgMar w:top="1247" w:right="1440" w:bottom="1247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default" w:eastAsia="宋体"/>
        <w:b/>
        <w:bCs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1796"/>
    <w:rsid w:val="000002CA"/>
    <w:rsid w:val="0004318A"/>
    <w:rsid w:val="00054399"/>
    <w:rsid w:val="00056707"/>
    <w:rsid w:val="00095974"/>
    <w:rsid w:val="000E7E9B"/>
    <w:rsid w:val="00142D2D"/>
    <w:rsid w:val="001B3E59"/>
    <w:rsid w:val="00254C4A"/>
    <w:rsid w:val="002A3E08"/>
    <w:rsid w:val="00323F55"/>
    <w:rsid w:val="00344EE1"/>
    <w:rsid w:val="00446227"/>
    <w:rsid w:val="004539E8"/>
    <w:rsid w:val="0049092F"/>
    <w:rsid w:val="004960A6"/>
    <w:rsid w:val="00534F02"/>
    <w:rsid w:val="00554AA4"/>
    <w:rsid w:val="005718FA"/>
    <w:rsid w:val="0066151E"/>
    <w:rsid w:val="006C107D"/>
    <w:rsid w:val="00710A25"/>
    <w:rsid w:val="00861E2B"/>
    <w:rsid w:val="008C4B9F"/>
    <w:rsid w:val="008E057C"/>
    <w:rsid w:val="00911B65"/>
    <w:rsid w:val="009501E4"/>
    <w:rsid w:val="009B1AD1"/>
    <w:rsid w:val="009D094F"/>
    <w:rsid w:val="00AF26BE"/>
    <w:rsid w:val="00B016EE"/>
    <w:rsid w:val="00C17C84"/>
    <w:rsid w:val="00C2366C"/>
    <w:rsid w:val="00C26959"/>
    <w:rsid w:val="00C84E9F"/>
    <w:rsid w:val="00C96775"/>
    <w:rsid w:val="00CC0F19"/>
    <w:rsid w:val="00D11747"/>
    <w:rsid w:val="00D22DED"/>
    <w:rsid w:val="00E83B61"/>
    <w:rsid w:val="00EC7B3A"/>
    <w:rsid w:val="031C6E52"/>
    <w:rsid w:val="04FC0073"/>
    <w:rsid w:val="09CE1E23"/>
    <w:rsid w:val="0AB478CD"/>
    <w:rsid w:val="0B507A4E"/>
    <w:rsid w:val="0C0724BA"/>
    <w:rsid w:val="0C9A349D"/>
    <w:rsid w:val="0E171144"/>
    <w:rsid w:val="0F777573"/>
    <w:rsid w:val="108F417F"/>
    <w:rsid w:val="1449381F"/>
    <w:rsid w:val="171C6D23"/>
    <w:rsid w:val="1876693D"/>
    <w:rsid w:val="26E02992"/>
    <w:rsid w:val="276B6B79"/>
    <w:rsid w:val="27AE652C"/>
    <w:rsid w:val="2A7B503C"/>
    <w:rsid w:val="2C85410B"/>
    <w:rsid w:val="2D2945A9"/>
    <w:rsid w:val="30FF7194"/>
    <w:rsid w:val="33714E22"/>
    <w:rsid w:val="384B1BE9"/>
    <w:rsid w:val="3FF467DC"/>
    <w:rsid w:val="40D71796"/>
    <w:rsid w:val="4A0E7A52"/>
    <w:rsid w:val="4AF35913"/>
    <w:rsid w:val="4FD65D5E"/>
    <w:rsid w:val="546C0983"/>
    <w:rsid w:val="57D36D2D"/>
    <w:rsid w:val="5C8270E4"/>
    <w:rsid w:val="658E7192"/>
    <w:rsid w:val="69021E93"/>
    <w:rsid w:val="6A41355D"/>
    <w:rsid w:val="6EFD0047"/>
    <w:rsid w:val="6F7E1813"/>
    <w:rsid w:val="7024531D"/>
    <w:rsid w:val="71B052E1"/>
    <w:rsid w:val="74AD7AD4"/>
    <w:rsid w:val="78680627"/>
    <w:rsid w:val="7B0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2021-11-08T09:53:00Z</dcterms:created>
  <dc:creator>张淑琦</dc:creator>
  <cp:lastModifiedBy>零萋儿</cp:lastModifiedBy>
  <cp:lastPrinted>2021-11-10T00:53:00Z</cp:lastPrinted>
  <dcterms:modified xsi:type="dcterms:W3CDTF">2022-01-10T08:18:14Z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93A33587BB644082A47063F4E96F9904</vt:lpwstr>
  </property>
</Properties>
</file>